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91" w:rsidRPr="00087E91" w:rsidRDefault="00087E91" w:rsidP="00087E91">
      <w:pPr>
        <w:shd w:val="clear" w:color="auto" w:fill="F5F5F5"/>
        <w:spacing w:after="0" w:line="240" w:lineRule="auto"/>
        <w:rPr>
          <w:rFonts w:ascii="Arial" w:eastAsia="Times New Roman" w:hAnsi="Arial" w:cs="Arial"/>
          <w:b/>
          <w:bCs/>
          <w:color w:val="2D3B45"/>
          <w:sz w:val="18"/>
          <w:szCs w:val="18"/>
        </w:rPr>
      </w:pPr>
      <w:bookmarkStart w:id="0" w:name="question_1210617"/>
      <w:bookmarkEnd w:id="0"/>
      <w:r w:rsidRPr="00087E91">
        <w:rPr>
          <w:rFonts w:ascii="Arial" w:eastAsia="Times New Roman" w:hAnsi="Arial" w:cs="Arial"/>
          <w:b/>
          <w:bCs/>
          <w:color w:val="2D3B45"/>
          <w:sz w:val="18"/>
          <w:szCs w:val="18"/>
        </w:rPr>
        <w:t>Question 1</w:t>
      </w:r>
    </w:p>
    <w:p w:rsidR="00087E91" w:rsidRPr="00087E91" w:rsidRDefault="00087E91" w:rsidP="00087E91">
      <w:pPr>
        <w:shd w:val="clear" w:color="auto" w:fill="FFFFFF"/>
        <w:spacing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An online stock trading firm has a fixed cost of $1020 and a variable cost of $14x, where x is the number of clients that subscribe to the firm's trading service.  If the firm has 170 clients, what is the lowest price it can charge each client without pushing total revenue below cost?</w:t>
      </w:r>
    </w:p>
    <w:tbl>
      <w:tblPr>
        <w:tblW w:w="0" w:type="auto"/>
        <w:tblCellMar>
          <w:top w:w="15" w:type="dxa"/>
          <w:left w:w="15" w:type="dxa"/>
          <w:bottom w:w="15" w:type="dxa"/>
          <w:right w:w="15" w:type="dxa"/>
        </w:tblCellMar>
        <w:tblLook w:val="04A0" w:firstRow="1" w:lastRow="0" w:firstColumn="1" w:lastColumn="0" w:noHBand="0" w:noVBand="1"/>
      </w:tblPr>
      <w:tblGrid>
        <w:gridCol w:w="435"/>
        <w:gridCol w:w="586"/>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4" o:title=""/>
                </v:shape>
                <w:control r:id="rId5" w:name="DefaultOcxName" w:shapeid="_x0000_i1084"/>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$12.5</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83" type="#_x0000_t75" style="width:20.25pt;height:18pt" o:ole="">
                  <v:imagedata r:id="rId4" o:title=""/>
                </v:shape>
                <w:control r:id="rId6" w:name="DefaultOcxName1" w:shapeid="_x0000_i1083"/>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$10.5</w:t>
            </w:r>
          </w:p>
        </w:tc>
      </w:tr>
    </w:tbl>
    <w:p w:rsidR="00087E91" w:rsidRPr="00087E91" w:rsidRDefault="00087E91" w:rsidP="00087E91">
      <w:pPr>
        <w:shd w:val="clear" w:color="auto" w:fill="FFFFFF"/>
        <w:spacing w:line="240" w:lineRule="auto"/>
        <w:rPr>
          <w:rFonts w:ascii="Arial" w:eastAsia="Times New Roman" w:hAnsi="Arial" w:cs="Arial"/>
          <w:vanish/>
          <w:color w:val="2D3B45"/>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586"/>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82" type="#_x0000_t75" style="width:20.25pt;height:18pt" o:ole="">
                  <v:imagedata r:id="rId4" o:title=""/>
                </v:shape>
                <w:control r:id="rId7" w:name="DefaultOcxName2" w:shapeid="_x0000_i1082"/>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$16.5</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81" type="#_x0000_t75" style="width:20.25pt;height:18pt" o:ole="">
                  <v:imagedata r:id="rId4" o:title=""/>
                </v:shape>
                <w:control r:id="rId8" w:name="DefaultOcxName3" w:shapeid="_x0000_i1081"/>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$20</w:t>
            </w:r>
          </w:p>
        </w:tc>
      </w:tr>
    </w:tbl>
    <w:p w:rsidR="00087E91" w:rsidRPr="00087E91" w:rsidRDefault="00087E91" w:rsidP="00087E91">
      <w:pPr>
        <w:shd w:val="clear" w:color="auto" w:fill="FFFFFF"/>
        <w:spacing w:after="0"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 </w:t>
      </w:r>
    </w:p>
    <w:p w:rsidR="00087E91" w:rsidRPr="00087E91" w:rsidRDefault="00087E91" w:rsidP="00087E91">
      <w:pPr>
        <w:shd w:val="clear" w:color="auto" w:fill="F5F5F5"/>
        <w:spacing w:after="0" w:line="240" w:lineRule="auto"/>
        <w:rPr>
          <w:rFonts w:ascii="Arial" w:eastAsia="Times New Roman" w:hAnsi="Arial" w:cs="Arial"/>
          <w:b/>
          <w:bCs/>
          <w:color w:val="2D3B45"/>
          <w:sz w:val="18"/>
          <w:szCs w:val="18"/>
        </w:rPr>
      </w:pPr>
      <w:bookmarkStart w:id="1" w:name="question_1210618"/>
      <w:bookmarkEnd w:id="1"/>
      <w:r w:rsidRPr="00087E91">
        <w:rPr>
          <w:rFonts w:ascii="Arial" w:eastAsia="Times New Roman" w:hAnsi="Arial" w:cs="Arial"/>
          <w:b/>
          <w:bCs/>
          <w:color w:val="2D3B45"/>
          <w:sz w:val="18"/>
          <w:szCs w:val="18"/>
        </w:rPr>
        <w:t>Question 2</w:t>
      </w:r>
    </w:p>
    <w:p w:rsidR="00087E91" w:rsidRPr="00087E91" w:rsidRDefault="00087E91" w:rsidP="00087E91">
      <w:pPr>
        <w:shd w:val="clear" w:color="auto" w:fill="FFFFFF"/>
        <w:spacing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Say that a buyer of bonds values good bonds at $400 and values bad bonds at $250.  Sellers of both good and bad bonds value them at $300.  If the fraction of good sellers is 70%, then the maximum price an uninformed buyer will pay is ____ and this ___ high enough to sustain trade in both types of bonds.</w:t>
      </w:r>
    </w:p>
    <w:tbl>
      <w:tblPr>
        <w:tblW w:w="0" w:type="auto"/>
        <w:tblCellMar>
          <w:top w:w="15" w:type="dxa"/>
          <w:left w:w="15" w:type="dxa"/>
          <w:bottom w:w="15" w:type="dxa"/>
          <w:right w:w="15" w:type="dxa"/>
        </w:tblCellMar>
        <w:tblLook w:val="04A0" w:firstRow="1" w:lastRow="0" w:firstColumn="1" w:lastColumn="0" w:noHBand="0" w:noVBand="1"/>
      </w:tblPr>
      <w:tblGrid>
        <w:gridCol w:w="435"/>
        <w:gridCol w:w="1066"/>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80" type="#_x0000_t75" style="width:20.25pt;height:18pt" o:ole="">
                  <v:imagedata r:id="rId4" o:title=""/>
                </v:shape>
                <w:control r:id="rId9" w:name="DefaultOcxName4" w:shapeid="_x0000_i1080"/>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$355; is not</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9" type="#_x0000_t75" style="width:20.25pt;height:18pt" o:ole="">
                  <v:imagedata r:id="rId4" o:title=""/>
                </v:shape>
                <w:control r:id="rId10" w:name="DefaultOcxName5" w:shapeid="_x0000_i1079"/>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$310; is not</w:t>
            </w:r>
          </w:p>
        </w:tc>
      </w:tr>
    </w:tbl>
    <w:p w:rsidR="00087E91" w:rsidRPr="00087E91" w:rsidRDefault="00087E91" w:rsidP="00087E91">
      <w:pPr>
        <w:shd w:val="clear" w:color="auto" w:fill="FFFFFF"/>
        <w:spacing w:line="240" w:lineRule="auto"/>
        <w:rPr>
          <w:rFonts w:ascii="Arial" w:eastAsia="Times New Roman" w:hAnsi="Arial" w:cs="Arial"/>
          <w:vanish/>
          <w:color w:val="2D3B45"/>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766"/>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8" type="#_x0000_t75" style="width:20.25pt;height:18pt" o:ole="">
                  <v:imagedata r:id="rId4" o:title=""/>
                </v:shape>
                <w:control r:id="rId11" w:name="DefaultOcxName6" w:shapeid="_x0000_i1078"/>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$310; is</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7" type="#_x0000_t75" style="width:20.25pt;height:18pt" o:ole="">
                  <v:imagedata r:id="rId4" o:title=""/>
                </v:shape>
                <w:control r:id="rId12" w:name="DefaultOcxName7" w:shapeid="_x0000_i1077"/>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$355; is</w:t>
            </w:r>
          </w:p>
        </w:tc>
      </w:tr>
    </w:tbl>
    <w:p w:rsidR="00087E91" w:rsidRPr="00087E91" w:rsidRDefault="00087E91" w:rsidP="00087E91">
      <w:pPr>
        <w:shd w:val="clear" w:color="auto" w:fill="FFFFFF"/>
        <w:spacing w:after="0"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 </w:t>
      </w:r>
    </w:p>
    <w:p w:rsidR="00087E91" w:rsidRPr="00087E91" w:rsidRDefault="00087E91" w:rsidP="00087E91">
      <w:pPr>
        <w:shd w:val="clear" w:color="auto" w:fill="F5F5F5"/>
        <w:spacing w:after="0" w:line="240" w:lineRule="auto"/>
        <w:rPr>
          <w:rFonts w:ascii="Arial" w:eastAsia="Times New Roman" w:hAnsi="Arial" w:cs="Arial"/>
          <w:b/>
          <w:bCs/>
          <w:color w:val="2D3B45"/>
          <w:sz w:val="18"/>
          <w:szCs w:val="18"/>
        </w:rPr>
      </w:pPr>
      <w:bookmarkStart w:id="2" w:name="question_1210619"/>
      <w:bookmarkEnd w:id="2"/>
      <w:r w:rsidRPr="00087E91">
        <w:rPr>
          <w:rFonts w:ascii="Arial" w:eastAsia="Times New Roman" w:hAnsi="Arial" w:cs="Arial"/>
          <w:b/>
          <w:bCs/>
          <w:color w:val="2D3B45"/>
          <w:sz w:val="18"/>
          <w:szCs w:val="18"/>
        </w:rPr>
        <w:t>Question 3</w:t>
      </w:r>
    </w:p>
    <w:p w:rsidR="00087E91" w:rsidRPr="00087E91" w:rsidRDefault="00087E91" w:rsidP="00087E91">
      <w:pPr>
        <w:shd w:val="clear" w:color="auto" w:fill="FFFFFF"/>
        <w:spacing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A loan buyer in a secondary market believes that x% of the loans are high quality, and the rest are low quality.  The buyer values high quality loans at $100,000 and low quality at $75,000.  Banks selling loans value high quality loans at $82,500 and value low quality at $55,500.  If the buyer cannot observe the bond's type, then the maximum price the buyer will pay is equal to the seller's value of high quality loans when x is</w:t>
      </w:r>
    </w:p>
    <w:tbl>
      <w:tblPr>
        <w:tblW w:w="0" w:type="auto"/>
        <w:tblCellMar>
          <w:top w:w="15" w:type="dxa"/>
          <w:left w:w="15" w:type="dxa"/>
          <w:bottom w:w="15" w:type="dxa"/>
          <w:right w:w="15" w:type="dxa"/>
        </w:tblCellMar>
        <w:tblLook w:val="04A0" w:firstRow="1" w:lastRow="0" w:firstColumn="1" w:lastColumn="0" w:noHBand="0" w:noVBand="1"/>
      </w:tblPr>
      <w:tblGrid>
        <w:gridCol w:w="435"/>
        <w:gridCol w:w="496"/>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6" type="#_x0000_t75" style="width:20.25pt;height:18pt" o:ole="">
                  <v:imagedata r:id="rId4" o:title=""/>
                </v:shape>
                <w:control r:id="rId13" w:name="DefaultOcxName8" w:shapeid="_x0000_i1076"/>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10%</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5" type="#_x0000_t75" style="width:20.25pt;height:18pt" o:ole="">
                  <v:imagedata r:id="rId4" o:title=""/>
                </v:shape>
                <w:control r:id="rId14" w:name="DefaultOcxName9" w:shapeid="_x0000_i1075"/>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15%</w:t>
            </w:r>
          </w:p>
        </w:tc>
      </w:tr>
    </w:tbl>
    <w:p w:rsidR="00087E91" w:rsidRPr="00087E91" w:rsidRDefault="00087E91" w:rsidP="00087E91">
      <w:pPr>
        <w:shd w:val="clear" w:color="auto" w:fill="FFFFFF"/>
        <w:spacing w:line="240" w:lineRule="auto"/>
        <w:rPr>
          <w:rFonts w:ascii="Arial" w:eastAsia="Times New Roman" w:hAnsi="Arial" w:cs="Arial"/>
          <w:vanish/>
          <w:color w:val="2D3B45"/>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607"/>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4" type="#_x0000_t75" style="width:20.25pt;height:18pt" o:ole="">
                  <v:imagedata r:id="rId4" o:title=""/>
                </v:shape>
                <w:control r:id="rId15" w:name="DefaultOcxName10" w:shapeid="_x0000_i1074"/>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30%</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3" type="#_x0000_t75" style="width:20.25pt;height:18pt" o:ole="">
                  <v:imagedata r:id="rId4" o:title=""/>
                </v:shape>
                <w:control r:id="rId16" w:name="DefaultOcxName11" w:shapeid="_x0000_i1073"/>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None of the above</w:t>
            </w:r>
          </w:p>
        </w:tc>
      </w:tr>
    </w:tbl>
    <w:p w:rsidR="00087E91" w:rsidRPr="00087E91" w:rsidRDefault="00087E91" w:rsidP="00087E91">
      <w:pPr>
        <w:shd w:val="clear" w:color="auto" w:fill="FFFFFF"/>
        <w:spacing w:after="0"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 </w:t>
      </w:r>
    </w:p>
    <w:p w:rsidR="00087E91" w:rsidRPr="00087E91" w:rsidRDefault="00087E91" w:rsidP="00087E91">
      <w:pPr>
        <w:shd w:val="clear" w:color="auto" w:fill="F5F5F5"/>
        <w:spacing w:after="0" w:line="240" w:lineRule="auto"/>
        <w:rPr>
          <w:rFonts w:ascii="Arial" w:eastAsia="Times New Roman" w:hAnsi="Arial" w:cs="Arial"/>
          <w:b/>
          <w:bCs/>
          <w:color w:val="2D3B45"/>
          <w:sz w:val="18"/>
          <w:szCs w:val="18"/>
        </w:rPr>
      </w:pPr>
      <w:bookmarkStart w:id="3" w:name="question_1210620"/>
      <w:bookmarkEnd w:id="3"/>
      <w:r w:rsidRPr="00087E91">
        <w:rPr>
          <w:rFonts w:ascii="Arial" w:eastAsia="Times New Roman" w:hAnsi="Arial" w:cs="Arial"/>
          <w:b/>
          <w:bCs/>
          <w:color w:val="2D3B45"/>
          <w:sz w:val="18"/>
          <w:szCs w:val="18"/>
        </w:rPr>
        <w:t>Question 4</w:t>
      </w:r>
    </w:p>
    <w:p w:rsidR="00087E91" w:rsidRPr="00087E91" w:rsidRDefault="00087E91" w:rsidP="00087E91">
      <w:pPr>
        <w:shd w:val="clear" w:color="auto" w:fill="FFFFFF"/>
        <w:spacing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A financial intermediary is hired to make a transaction "go forward".  The intermediary can do a good job that costs the intermediary $400, or do a bad job that costs zero.  If the intermediary does a good job the transaction will go forward.  If the intermediary does a bad job the transaction will go forward with probability 0.75, and will fail with probability 0.25.  The customer can't observe the intermediary's job choice and simply pays the intermediary $X if the transaction goes forward and pays $0 if it fails.  What is the minimum X the customer must pay in order to persuade the intermediary to do a good job?</w:t>
      </w:r>
    </w:p>
    <w:tbl>
      <w:tblPr>
        <w:tblW w:w="0" w:type="auto"/>
        <w:tblCellMar>
          <w:top w:w="15" w:type="dxa"/>
          <w:left w:w="15" w:type="dxa"/>
          <w:bottom w:w="15" w:type="dxa"/>
          <w:right w:w="15" w:type="dxa"/>
        </w:tblCellMar>
        <w:tblLook w:val="04A0" w:firstRow="1" w:lastRow="0" w:firstColumn="1" w:lastColumn="0" w:noHBand="0" w:noVBand="1"/>
      </w:tblPr>
      <w:tblGrid>
        <w:gridCol w:w="435"/>
        <w:gridCol w:w="1011"/>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2" type="#_x0000_t75" style="width:20.25pt;height:18pt" o:ole="">
                  <v:imagedata r:id="rId4" o:title=""/>
                </v:shape>
                <w:control r:id="rId17" w:name="DefaultOcxName12" w:shapeid="_x0000_i1072"/>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X = $1,000</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1" type="#_x0000_t75" style="width:20.25pt;height:18pt" o:ole="">
                  <v:imagedata r:id="rId4" o:title=""/>
                </v:shape>
                <w:control r:id="rId18" w:name="DefaultOcxName13" w:shapeid="_x0000_i1071"/>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X = $1,200</w:t>
            </w:r>
          </w:p>
        </w:tc>
      </w:tr>
    </w:tbl>
    <w:p w:rsidR="00087E91" w:rsidRPr="00087E91" w:rsidRDefault="00087E91" w:rsidP="00087E91">
      <w:pPr>
        <w:shd w:val="clear" w:color="auto" w:fill="FFFFFF"/>
        <w:spacing w:line="240" w:lineRule="auto"/>
        <w:rPr>
          <w:rFonts w:ascii="Arial" w:eastAsia="Times New Roman" w:hAnsi="Arial" w:cs="Arial"/>
          <w:vanish/>
          <w:color w:val="2D3B45"/>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011"/>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70" type="#_x0000_t75" style="width:20.25pt;height:18pt" o:ole="">
                  <v:imagedata r:id="rId4" o:title=""/>
                </v:shape>
                <w:control r:id="rId19" w:name="DefaultOcxName14" w:shapeid="_x0000_i1070"/>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X = $1,600</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69" type="#_x0000_t75" style="width:20.25pt;height:18pt" o:ole="">
                  <v:imagedata r:id="rId4" o:title=""/>
                </v:shape>
                <w:control r:id="rId20" w:name="DefaultOcxName15" w:shapeid="_x0000_i1069"/>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X = $2,000</w:t>
            </w:r>
          </w:p>
        </w:tc>
      </w:tr>
    </w:tbl>
    <w:p w:rsidR="00087E91" w:rsidRPr="00087E91" w:rsidRDefault="00087E91" w:rsidP="00087E91">
      <w:pPr>
        <w:shd w:val="clear" w:color="auto" w:fill="FFFFFF"/>
        <w:spacing w:after="0"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 </w:t>
      </w:r>
    </w:p>
    <w:p w:rsidR="00087E91" w:rsidRDefault="00087E91" w:rsidP="00087E91">
      <w:pPr>
        <w:shd w:val="clear" w:color="auto" w:fill="F5F5F5"/>
        <w:spacing w:after="0" w:line="240" w:lineRule="auto"/>
        <w:rPr>
          <w:rFonts w:ascii="Arial" w:eastAsia="Times New Roman" w:hAnsi="Arial" w:cs="Arial"/>
          <w:b/>
          <w:bCs/>
          <w:color w:val="2D3B45"/>
          <w:sz w:val="18"/>
          <w:szCs w:val="18"/>
        </w:rPr>
      </w:pPr>
      <w:bookmarkStart w:id="4" w:name="question_1210621"/>
      <w:bookmarkEnd w:id="4"/>
    </w:p>
    <w:p w:rsidR="00087E91" w:rsidRDefault="00087E91" w:rsidP="00087E91">
      <w:pPr>
        <w:shd w:val="clear" w:color="auto" w:fill="F5F5F5"/>
        <w:spacing w:after="0" w:line="240" w:lineRule="auto"/>
        <w:rPr>
          <w:rFonts w:ascii="Arial" w:eastAsia="Times New Roman" w:hAnsi="Arial" w:cs="Arial"/>
          <w:b/>
          <w:bCs/>
          <w:color w:val="2D3B45"/>
          <w:sz w:val="18"/>
          <w:szCs w:val="18"/>
        </w:rPr>
      </w:pPr>
    </w:p>
    <w:p w:rsidR="00087E91" w:rsidRDefault="00087E91" w:rsidP="00087E91">
      <w:pPr>
        <w:shd w:val="clear" w:color="auto" w:fill="F5F5F5"/>
        <w:spacing w:after="0" w:line="240" w:lineRule="auto"/>
        <w:rPr>
          <w:rFonts w:ascii="Arial" w:eastAsia="Times New Roman" w:hAnsi="Arial" w:cs="Arial"/>
          <w:b/>
          <w:bCs/>
          <w:color w:val="2D3B45"/>
          <w:sz w:val="18"/>
          <w:szCs w:val="18"/>
        </w:rPr>
      </w:pPr>
    </w:p>
    <w:p w:rsidR="00087E91" w:rsidRDefault="00087E91" w:rsidP="00087E91">
      <w:pPr>
        <w:shd w:val="clear" w:color="auto" w:fill="F5F5F5"/>
        <w:spacing w:after="0" w:line="240" w:lineRule="auto"/>
        <w:rPr>
          <w:rFonts w:ascii="Arial" w:eastAsia="Times New Roman" w:hAnsi="Arial" w:cs="Arial"/>
          <w:b/>
          <w:bCs/>
          <w:color w:val="2D3B45"/>
          <w:sz w:val="18"/>
          <w:szCs w:val="18"/>
        </w:rPr>
      </w:pPr>
    </w:p>
    <w:p w:rsidR="00087E91" w:rsidRDefault="00087E91" w:rsidP="00087E91">
      <w:pPr>
        <w:shd w:val="clear" w:color="auto" w:fill="F5F5F5"/>
        <w:spacing w:after="0" w:line="240" w:lineRule="auto"/>
        <w:rPr>
          <w:rFonts w:ascii="Arial" w:eastAsia="Times New Roman" w:hAnsi="Arial" w:cs="Arial"/>
          <w:b/>
          <w:bCs/>
          <w:color w:val="2D3B45"/>
          <w:sz w:val="18"/>
          <w:szCs w:val="18"/>
        </w:rPr>
      </w:pPr>
    </w:p>
    <w:p w:rsidR="00087E91" w:rsidRPr="00087E91" w:rsidRDefault="00087E91" w:rsidP="00087E91">
      <w:pPr>
        <w:shd w:val="clear" w:color="auto" w:fill="F5F5F5"/>
        <w:spacing w:after="0" w:line="240" w:lineRule="auto"/>
        <w:rPr>
          <w:rFonts w:ascii="Arial" w:eastAsia="Times New Roman" w:hAnsi="Arial" w:cs="Arial"/>
          <w:b/>
          <w:bCs/>
          <w:color w:val="2D3B45"/>
          <w:sz w:val="18"/>
          <w:szCs w:val="18"/>
        </w:rPr>
      </w:pPr>
      <w:bookmarkStart w:id="5" w:name="_GoBack"/>
      <w:bookmarkEnd w:id="5"/>
      <w:r w:rsidRPr="00087E91">
        <w:rPr>
          <w:rFonts w:ascii="Arial" w:eastAsia="Times New Roman" w:hAnsi="Arial" w:cs="Arial"/>
          <w:b/>
          <w:bCs/>
          <w:color w:val="2D3B45"/>
          <w:sz w:val="18"/>
          <w:szCs w:val="18"/>
        </w:rPr>
        <w:t>Question 5</w:t>
      </w:r>
    </w:p>
    <w:p w:rsidR="00087E91" w:rsidRPr="00087E91" w:rsidRDefault="00087E91" w:rsidP="00087E91">
      <w:pPr>
        <w:shd w:val="clear" w:color="auto" w:fill="FFFFFF"/>
        <w:spacing w:line="240" w:lineRule="auto"/>
        <w:rPr>
          <w:rFonts w:ascii="Arial" w:eastAsia="Times New Roman" w:hAnsi="Arial" w:cs="Arial"/>
          <w:color w:val="2D3B45"/>
          <w:sz w:val="18"/>
          <w:szCs w:val="18"/>
        </w:rPr>
      </w:pPr>
      <w:r w:rsidRPr="00087E91">
        <w:rPr>
          <w:rFonts w:ascii="Arial" w:eastAsia="Times New Roman" w:hAnsi="Arial" w:cs="Arial"/>
          <w:color w:val="2D3B45"/>
          <w:sz w:val="18"/>
          <w:szCs w:val="18"/>
        </w:rPr>
        <w:t>When a bank makes its loans, if it </w:t>
      </w:r>
      <w:r w:rsidRPr="00087E91">
        <w:rPr>
          <w:rFonts w:ascii="Arial" w:eastAsia="Times New Roman" w:hAnsi="Arial" w:cs="Arial"/>
          <w:i/>
          <w:iCs/>
          <w:color w:val="2D3B45"/>
          <w:sz w:val="18"/>
          <w:szCs w:val="18"/>
        </w:rPr>
        <w:t>screens</w:t>
      </w:r>
      <w:r w:rsidRPr="00087E91">
        <w:rPr>
          <w:rFonts w:ascii="Arial" w:eastAsia="Times New Roman" w:hAnsi="Arial" w:cs="Arial"/>
          <w:color w:val="2D3B45"/>
          <w:sz w:val="18"/>
          <w:szCs w:val="18"/>
        </w:rPr>
        <w:t> its borrowers it will collect repayment revenue of $40,000 per loan, but if it </w:t>
      </w:r>
      <w:r w:rsidRPr="00087E91">
        <w:rPr>
          <w:rFonts w:ascii="Arial" w:eastAsia="Times New Roman" w:hAnsi="Arial" w:cs="Arial"/>
          <w:i/>
          <w:iCs/>
          <w:color w:val="2D3B45"/>
          <w:sz w:val="18"/>
          <w:szCs w:val="18"/>
        </w:rPr>
        <w:t>doesn't screen</w:t>
      </w:r>
      <w:r w:rsidRPr="00087E91">
        <w:rPr>
          <w:rFonts w:ascii="Arial" w:eastAsia="Times New Roman" w:hAnsi="Arial" w:cs="Arial"/>
          <w:color w:val="2D3B45"/>
          <w:sz w:val="18"/>
          <w:szCs w:val="18"/>
        </w:rPr>
        <w:t> its borrowers then it will collect $40,000 per loan with probability 0.8 and collect $0 with probability 0.2.  The cost of screening is $2,000 per loan.  In this case, the expected payoff for the bank from screening is ____ and the expected payoff from not screening is ___</w:t>
      </w:r>
      <w:proofErr w:type="gramStart"/>
      <w:r w:rsidRPr="00087E91">
        <w:rPr>
          <w:rFonts w:ascii="Arial" w:eastAsia="Times New Roman" w:hAnsi="Arial" w:cs="Arial"/>
          <w:color w:val="2D3B45"/>
          <w:sz w:val="18"/>
          <w:szCs w:val="18"/>
        </w:rPr>
        <w:t>_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435"/>
        <w:gridCol w:w="1537"/>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68" type="#_x0000_t75" style="width:20.25pt;height:18pt" o:ole="">
                  <v:imagedata r:id="rId4" o:title=""/>
                </v:shape>
                <w:control r:id="rId21" w:name="DefaultOcxName16" w:shapeid="_x0000_i1068"/>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$38,000; $37,000</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67" type="#_x0000_t75" style="width:20.25pt;height:18pt" o:ole="">
                  <v:imagedata r:id="rId4" o:title=""/>
                </v:shape>
                <w:control r:id="rId22" w:name="DefaultOcxName17" w:shapeid="_x0000_i1067"/>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$38,000; $32,000</w:t>
            </w:r>
          </w:p>
        </w:tc>
      </w:tr>
    </w:tbl>
    <w:p w:rsidR="00087E91" w:rsidRPr="00087E91" w:rsidRDefault="00087E91" w:rsidP="00087E91">
      <w:pPr>
        <w:shd w:val="clear" w:color="auto" w:fill="FFFFFF"/>
        <w:spacing w:line="240" w:lineRule="auto"/>
        <w:rPr>
          <w:rFonts w:ascii="Arial" w:eastAsia="Times New Roman" w:hAnsi="Arial" w:cs="Arial"/>
          <w:vanish/>
          <w:color w:val="2D3B45"/>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537"/>
      </w:tblGrid>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66" type="#_x0000_t75" style="width:20.25pt;height:18pt" o:ole="">
                  <v:imagedata r:id="rId4" o:title=""/>
                </v:shape>
                <w:control r:id="rId23" w:name="DefaultOcxName18" w:shapeid="_x0000_i1066"/>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$32,000; $32,000</w:t>
            </w:r>
          </w:p>
        </w:tc>
      </w:tr>
      <w:tr w:rsidR="00087E91" w:rsidRPr="00087E91" w:rsidTr="00087E91">
        <w:tc>
          <w:tcPr>
            <w:tcW w:w="0" w:type="auto"/>
            <w:shd w:val="clear" w:color="auto" w:fill="auto"/>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object w:dxaOrig="405" w:dyaOrig="360">
                <v:shape id="_x0000_i1065" type="#_x0000_t75" style="width:20.25pt;height:18pt" o:ole="">
                  <v:imagedata r:id="rId4" o:title=""/>
                </v:shape>
                <w:control r:id="rId24" w:name="DefaultOcxName19" w:shapeid="_x0000_i1065"/>
              </w:object>
            </w:r>
          </w:p>
        </w:tc>
        <w:tc>
          <w:tcPr>
            <w:tcW w:w="0" w:type="auto"/>
            <w:shd w:val="clear" w:color="auto" w:fill="auto"/>
            <w:tcMar>
              <w:top w:w="30" w:type="dxa"/>
              <w:left w:w="120" w:type="dxa"/>
              <w:bottom w:w="15" w:type="dxa"/>
              <w:right w:w="15" w:type="dxa"/>
            </w:tcMar>
            <w:vAlign w:val="center"/>
            <w:hideMark/>
          </w:tcPr>
          <w:p w:rsidR="00087E91" w:rsidRPr="00087E91" w:rsidRDefault="00087E91" w:rsidP="00087E91">
            <w:pPr>
              <w:spacing w:after="0" w:line="240" w:lineRule="auto"/>
              <w:rPr>
                <w:rFonts w:ascii="Arial" w:eastAsia="Times New Roman" w:hAnsi="Arial" w:cs="Arial"/>
                <w:sz w:val="18"/>
                <w:szCs w:val="18"/>
              </w:rPr>
            </w:pPr>
            <w:r w:rsidRPr="00087E91">
              <w:rPr>
                <w:rFonts w:ascii="Arial" w:eastAsia="Times New Roman" w:hAnsi="Arial" w:cs="Arial"/>
                <w:sz w:val="18"/>
                <w:szCs w:val="18"/>
              </w:rPr>
              <w:t>$32,000; $37,000</w:t>
            </w:r>
          </w:p>
        </w:tc>
      </w:tr>
    </w:tbl>
    <w:p w:rsidR="00087E91" w:rsidRPr="00087E91" w:rsidRDefault="00087E91" w:rsidP="00087E91">
      <w:pPr>
        <w:pBdr>
          <w:top w:val="single" w:sz="6" w:space="1" w:color="auto"/>
        </w:pBdr>
        <w:spacing w:after="0" w:line="240" w:lineRule="auto"/>
        <w:jc w:val="center"/>
        <w:rPr>
          <w:rFonts w:ascii="Arial" w:eastAsia="Times New Roman" w:hAnsi="Arial" w:cs="Arial"/>
          <w:vanish/>
          <w:sz w:val="16"/>
          <w:szCs w:val="16"/>
        </w:rPr>
      </w:pPr>
      <w:r w:rsidRPr="00087E91">
        <w:rPr>
          <w:rFonts w:ascii="Arial" w:eastAsia="Times New Roman" w:hAnsi="Arial" w:cs="Arial"/>
          <w:vanish/>
          <w:sz w:val="16"/>
          <w:szCs w:val="16"/>
        </w:rPr>
        <w:t>Bottom of Form</w:t>
      </w:r>
    </w:p>
    <w:p w:rsidR="00087E91" w:rsidRDefault="00087E91"/>
    <w:sectPr w:rsidR="00087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91"/>
    <w:rsid w:val="00087E91"/>
    <w:rsid w:val="002646E3"/>
    <w:rsid w:val="00445CF2"/>
    <w:rsid w:val="00DA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8FA0A-C1F4-4A51-BF9F-C6304CFA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99076">
      <w:bodyDiv w:val="1"/>
      <w:marLeft w:val="0"/>
      <w:marRight w:val="0"/>
      <w:marTop w:val="0"/>
      <w:marBottom w:val="0"/>
      <w:divBdr>
        <w:top w:val="none" w:sz="0" w:space="0" w:color="auto"/>
        <w:left w:val="none" w:sz="0" w:space="0" w:color="auto"/>
        <w:bottom w:val="none" w:sz="0" w:space="0" w:color="auto"/>
        <w:right w:val="none" w:sz="0" w:space="0" w:color="auto"/>
      </w:divBdr>
      <w:divsChild>
        <w:div w:id="757410104">
          <w:marLeft w:val="0"/>
          <w:marRight w:val="0"/>
          <w:marTop w:val="0"/>
          <w:marBottom w:val="0"/>
          <w:divBdr>
            <w:top w:val="none" w:sz="0" w:space="0" w:color="auto"/>
            <w:left w:val="none" w:sz="0" w:space="0" w:color="auto"/>
            <w:bottom w:val="none" w:sz="0" w:space="0" w:color="auto"/>
            <w:right w:val="none" w:sz="0" w:space="0" w:color="auto"/>
          </w:divBdr>
          <w:divsChild>
            <w:div w:id="861405690">
              <w:marLeft w:val="0"/>
              <w:marRight w:val="0"/>
              <w:marTop w:val="0"/>
              <w:marBottom w:val="0"/>
              <w:divBdr>
                <w:top w:val="none" w:sz="0" w:space="0" w:color="auto"/>
                <w:left w:val="none" w:sz="0" w:space="0" w:color="auto"/>
                <w:bottom w:val="none" w:sz="0" w:space="0" w:color="auto"/>
                <w:right w:val="none" w:sz="0" w:space="0" w:color="auto"/>
              </w:divBdr>
              <w:divsChild>
                <w:div w:id="1399594109">
                  <w:marLeft w:val="0"/>
                  <w:marRight w:val="0"/>
                  <w:marTop w:val="0"/>
                  <w:marBottom w:val="0"/>
                  <w:divBdr>
                    <w:top w:val="none" w:sz="0" w:space="0" w:color="auto"/>
                    <w:left w:val="none" w:sz="0" w:space="0" w:color="auto"/>
                    <w:bottom w:val="none" w:sz="0" w:space="0" w:color="auto"/>
                    <w:right w:val="none" w:sz="0" w:space="0" w:color="auto"/>
                  </w:divBdr>
                </w:div>
                <w:div w:id="97826782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952273605">
                      <w:marLeft w:val="0"/>
                      <w:marRight w:val="0"/>
                      <w:marTop w:val="0"/>
                      <w:marBottom w:val="0"/>
                      <w:divBdr>
                        <w:top w:val="none" w:sz="0" w:space="0" w:color="auto"/>
                        <w:left w:val="none" w:sz="0" w:space="0" w:color="auto"/>
                        <w:bottom w:val="single" w:sz="6" w:space="6" w:color="AAAAAA"/>
                        <w:right w:val="none" w:sz="0" w:space="0" w:color="auto"/>
                      </w:divBdr>
                    </w:div>
                    <w:div w:id="1278563389">
                      <w:marLeft w:val="0"/>
                      <w:marRight w:val="0"/>
                      <w:marTop w:val="0"/>
                      <w:marBottom w:val="0"/>
                      <w:divBdr>
                        <w:top w:val="none" w:sz="0" w:space="0" w:color="auto"/>
                        <w:left w:val="none" w:sz="0" w:space="0" w:color="auto"/>
                        <w:bottom w:val="none" w:sz="0" w:space="0" w:color="auto"/>
                        <w:right w:val="none" w:sz="0" w:space="0" w:color="auto"/>
                      </w:divBdr>
                      <w:divsChild>
                        <w:div w:id="548880485">
                          <w:marLeft w:val="0"/>
                          <w:marRight w:val="0"/>
                          <w:marTop w:val="360"/>
                          <w:marBottom w:val="360"/>
                          <w:divBdr>
                            <w:top w:val="none" w:sz="0" w:space="0" w:color="auto"/>
                            <w:left w:val="none" w:sz="0" w:space="0" w:color="auto"/>
                            <w:bottom w:val="none" w:sz="0" w:space="0" w:color="auto"/>
                            <w:right w:val="none" w:sz="0" w:space="0" w:color="auto"/>
                          </w:divBdr>
                        </w:div>
                        <w:div w:id="1473058072">
                          <w:marLeft w:val="0"/>
                          <w:marRight w:val="0"/>
                          <w:marTop w:val="0"/>
                          <w:marBottom w:val="0"/>
                          <w:divBdr>
                            <w:top w:val="none" w:sz="0" w:space="0" w:color="auto"/>
                            <w:left w:val="none" w:sz="0" w:space="0" w:color="auto"/>
                            <w:bottom w:val="none" w:sz="0" w:space="0" w:color="auto"/>
                            <w:right w:val="none" w:sz="0" w:space="0" w:color="auto"/>
                          </w:divBdr>
                          <w:divsChild>
                            <w:div w:id="1570772232">
                              <w:marLeft w:val="0"/>
                              <w:marRight w:val="0"/>
                              <w:marTop w:val="0"/>
                              <w:marBottom w:val="0"/>
                              <w:divBdr>
                                <w:top w:val="single" w:sz="6" w:space="4" w:color="DDDDDD"/>
                                <w:left w:val="none" w:sz="0" w:space="0" w:color="auto"/>
                                <w:bottom w:val="none" w:sz="0" w:space="0" w:color="auto"/>
                                <w:right w:val="none" w:sz="0" w:space="0" w:color="auto"/>
                              </w:divBdr>
                            </w:div>
                            <w:div w:id="151449610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208878051">
              <w:marLeft w:val="0"/>
              <w:marRight w:val="0"/>
              <w:marTop w:val="0"/>
              <w:marBottom w:val="0"/>
              <w:divBdr>
                <w:top w:val="none" w:sz="0" w:space="0" w:color="auto"/>
                <w:left w:val="none" w:sz="0" w:space="0" w:color="auto"/>
                <w:bottom w:val="none" w:sz="0" w:space="0" w:color="auto"/>
                <w:right w:val="none" w:sz="0" w:space="0" w:color="auto"/>
              </w:divBdr>
              <w:divsChild>
                <w:div w:id="1438259205">
                  <w:marLeft w:val="0"/>
                  <w:marRight w:val="0"/>
                  <w:marTop w:val="0"/>
                  <w:marBottom w:val="0"/>
                  <w:divBdr>
                    <w:top w:val="none" w:sz="0" w:space="0" w:color="auto"/>
                    <w:left w:val="none" w:sz="0" w:space="0" w:color="auto"/>
                    <w:bottom w:val="none" w:sz="0" w:space="0" w:color="auto"/>
                    <w:right w:val="none" w:sz="0" w:space="0" w:color="auto"/>
                  </w:divBdr>
                </w:div>
                <w:div w:id="1540244455">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398481735">
                      <w:marLeft w:val="0"/>
                      <w:marRight w:val="0"/>
                      <w:marTop w:val="0"/>
                      <w:marBottom w:val="0"/>
                      <w:divBdr>
                        <w:top w:val="none" w:sz="0" w:space="0" w:color="auto"/>
                        <w:left w:val="none" w:sz="0" w:space="0" w:color="auto"/>
                        <w:bottom w:val="single" w:sz="6" w:space="6" w:color="AAAAAA"/>
                        <w:right w:val="none" w:sz="0" w:space="0" w:color="auto"/>
                      </w:divBdr>
                    </w:div>
                    <w:div w:id="97067470">
                      <w:marLeft w:val="0"/>
                      <w:marRight w:val="0"/>
                      <w:marTop w:val="0"/>
                      <w:marBottom w:val="0"/>
                      <w:divBdr>
                        <w:top w:val="none" w:sz="0" w:space="0" w:color="auto"/>
                        <w:left w:val="none" w:sz="0" w:space="0" w:color="auto"/>
                        <w:bottom w:val="none" w:sz="0" w:space="0" w:color="auto"/>
                        <w:right w:val="none" w:sz="0" w:space="0" w:color="auto"/>
                      </w:divBdr>
                      <w:divsChild>
                        <w:div w:id="440759777">
                          <w:marLeft w:val="0"/>
                          <w:marRight w:val="0"/>
                          <w:marTop w:val="360"/>
                          <w:marBottom w:val="360"/>
                          <w:divBdr>
                            <w:top w:val="none" w:sz="0" w:space="0" w:color="auto"/>
                            <w:left w:val="none" w:sz="0" w:space="0" w:color="auto"/>
                            <w:bottom w:val="none" w:sz="0" w:space="0" w:color="auto"/>
                            <w:right w:val="none" w:sz="0" w:space="0" w:color="auto"/>
                          </w:divBdr>
                        </w:div>
                        <w:div w:id="1216577291">
                          <w:marLeft w:val="0"/>
                          <w:marRight w:val="0"/>
                          <w:marTop w:val="0"/>
                          <w:marBottom w:val="0"/>
                          <w:divBdr>
                            <w:top w:val="none" w:sz="0" w:space="0" w:color="auto"/>
                            <w:left w:val="none" w:sz="0" w:space="0" w:color="auto"/>
                            <w:bottom w:val="none" w:sz="0" w:space="0" w:color="auto"/>
                            <w:right w:val="none" w:sz="0" w:space="0" w:color="auto"/>
                          </w:divBdr>
                          <w:divsChild>
                            <w:div w:id="1999188140">
                              <w:marLeft w:val="0"/>
                              <w:marRight w:val="0"/>
                              <w:marTop w:val="0"/>
                              <w:marBottom w:val="0"/>
                              <w:divBdr>
                                <w:top w:val="single" w:sz="6" w:space="4" w:color="DDDDDD"/>
                                <w:left w:val="none" w:sz="0" w:space="0" w:color="auto"/>
                                <w:bottom w:val="none" w:sz="0" w:space="0" w:color="auto"/>
                                <w:right w:val="none" w:sz="0" w:space="0" w:color="auto"/>
                              </w:divBdr>
                            </w:div>
                            <w:div w:id="28797857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111165866">
              <w:marLeft w:val="0"/>
              <w:marRight w:val="0"/>
              <w:marTop w:val="0"/>
              <w:marBottom w:val="0"/>
              <w:divBdr>
                <w:top w:val="none" w:sz="0" w:space="0" w:color="auto"/>
                <w:left w:val="none" w:sz="0" w:space="0" w:color="auto"/>
                <w:bottom w:val="none" w:sz="0" w:space="0" w:color="auto"/>
                <w:right w:val="none" w:sz="0" w:space="0" w:color="auto"/>
              </w:divBdr>
              <w:divsChild>
                <w:div w:id="1284144161">
                  <w:marLeft w:val="0"/>
                  <w:marRight w:val="0"/>
                  <w:marTop w:val="0"/>
                  <w:marBottom w:val="0"/>
                  <w:divBdr>
                    <w:top w:val="none" w:sz="0" w:space="0" w:color="auto"/>
                    <w:left w:val="none" w:sz="0" w:space="0" w:color="auto"/>
                    <w:bottom w:val="none" w:sz="0" w:space="0" w:color="auto"/>
                    <w:right w:val="none" w:sz="0" w:space="0" w:color="auto"/>
                  </w:divBdr>
                </w:div>
                <w:div w:id="1816144524">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541021161">
                      <w:marLeft w:val="0"/>
                      <w:marRight w:val="0"/>
                      <w:marTop w:val="0"/>
                      <w:marBottom w:val="0"/>
                      <w:divBdr>
                        <w:top w:val="none" w:sz="0" w:space="0" w:color="auto"/>
                        <w:left w:val="none" w:sz="0" w:space="0" w:color="auto"/>
                        <w:bottom w:val="single" w:sz="6" w:space="6" w:color="AAAAAA"/>
                        <w:right w:val="none" w:sz="0" w:space="0" w:color="auto"/>
                      </w:divBdr>
                    </w:div>
                    <w:div w:id="668867939">
                      <w:marLeft w:val="0"/>
                      <w:marRight w:val="0"/>
                      <w:marTop w:val="0"/>
                      <w:marBottom w:val="0"/>
                      <w:divBdr>
                        <w:top w:val="none" w:sz="0" w:space="0" w:color="auto"/>
                        <w:left w:val="none" w:sz="0" w:space="0" w:color="auto"/>
                        <w:bottom w:val="none" w:sz="0" w:space="0" w:color="auto"/>
                        <w:right w:val="none" w:sz="0" w:space="0" w:color="auto"/>
                      </w:divBdr>
                      <w:divsChild>
                        <w:div w:id="896628134">
                          <w:marLeft w:val="0"/>
                          <w:marRight w:val="0"/>
                          <w:marTop w:val="360"/>
                          <w:marBottom w:val="360"/>
                          <w:divBdr>
                            <w:top w:val="none" w:sz="0" w:space="0" w:color="auto"/>
                            <w:left w:val="none" w:sz="0" w:space="0" w:color="auto"/>
                            <w:bottom w:val="none" w:sz="0" w:space="0" w:color="auto"/>
                            <w:right w:val="none" w:sz="0" w:space="0" w:color="auto"/>
                          </w:divBdr>
                        </w:div>
                        <w:div w:id="1227375929">
                          <w:marLeft w:val="0"/>
                          <w:marRight w:val="0"/>
                          <w:marTop w:val="0"/>
                          <w:marBottom w:val="0"/>
                          <w:divBdr>
                            <w:top w:val="none" w:sz="0" w:space="0" w:color="auto"/>
                            <w:left w:val="none" w:sz="0" w:space="0" w:color="auto"/>
                            <w:bottom w:val="none" w:sz="0" w:space="0" w:color="auto"/>
                            <w:right w:val="none" w:sz="0" w:space="0" w:color="auto"/>
                          </w:divBdr>
                          <w:divsChild>
                            <w:div w:id="624238018">
                              <w:marLeft w:val="0"/>
                              <w:marRight w:val="0"/>
                              <w:marTop w:val="0"/>
                              <w:marBottom w:val="0"/>
                              <w:divBdr>
                                <w:top w:val="single" w:sz="6" w:space="4" w:color="DDDDDD"/>
                                <w:left w:val="none" w:sz="0" w:space="0" w:color="auto"/>
                                <w:bottom w:val="none" w:sz="0" w:space="0" w:color="auto"/>
                                <w:right w:val="none" w:sz="0" w:space="0" w:color="auto"/>
                              </w:divBdr>
                            </w:div>
                            <w:div w:id="1610042851">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880043699">
              <w:marLeft w:val="0"/>
              <w:marRight w:val="0"/>
              <w:marTop w:val="0"/>
              <w:marBottom w:val="0"/>
              <w:divBdr>
                <w:top w:val="none" w:sz="0" w:space="0" w:color="auto"/>
                <w:left w:val="none" w:sz="0" w:space="0" w:color="auto"/>
                <w:bottom w:val="none" w:sz="0" w:space="0" w:color="auto"/>
                <w:right w:val="none" w:sz="0" w:space="0" w:color="auto"/>
              </w:divBdr>
              <w:divsChild>
                <w:div w:id="1986856175">
                  <w:marLeft w:val="0"/>
                  <w:marRight w:val="0"/>
                  <w:marTop w:val="0"/>
                  <w:marBottom w:val="0"/>
                  <w:divBdr>
                    <w:top w:val="none" w:sz="0" w:space="0" w:color="auto"/>
                    <w:left w:val="none" w:sz="0" w:space="0" w:color="auto"/>
                    <w:bottom w:val="none" w:sz="0" w:space="0" w:color="auto"/>
                    <w:right w:val="none" w:sz="0" w:space="0" w:color="auto"/>
                  </w:divBdr>
                </w:div>
                <w:div w:id="1495415398">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355767950">
                      <w:marLeft w:val="0"/>
                      <w:marRight w:val="0"/>
                      <w:marTop w:val="0"/>
                      <w:marBottom w:val="0"/>
                      <w:divBdr>
                        <w:top w:val="none" w:sz="0" w:space="0" w:color="auto"/>
                        <w:left w:val="none" w:sz="0" w:space="0" w:color="auto"/>
                        <w:bottom w:val="single" w:sz="6" w:space="6" w:color="AAAAAA"/>
                        <w:right w:val="none" w:sz="0" w:space="0" w:color="auto"/>
                      </w:divBdr>
                    </w:div>
                    <w:div w:id="1632393571">
                      <w:marLeft w:val="0"/>
                      <w:marRight w:val="0"/>
                      <w:marTop w:val="0"/>
                      <w:marBottom w:val="0"/>
                      <w:divBdr>
                        <w:top w:val="none" w:sz="0" w:space="0" w:color="auto"/>
                        <w:left w:val="none" w:sz="0" w:space="0" w:color="auto"/>
                        <w:bottom w:val="none" w:sz="0" w:space="0" w:color="auto"/>
                        <w:right w:val="none" w:sz="0" w:space="0" w:color="auto"/>
                      </w:divBdr>
                      <w:divsChild>
                        <w:div w:id="1506288568">
                          <w:marLeft w:val="0"/>
                          <w:marRight w:val="0"/>
                          <w:marTop w:val="360"/>
                          <w:marBottom w:val="360"/>
                          <w:divBdr>
                            <w:top w:val="none" w:sz="0" w:space="0" w:color="auto"/>
                            <w:left w:val="none" w:sz="0" w:space="0" w:color="auto"/>
                            <w:bottom w:val="none" w:sz="0" w:space="0" w:color="auto"/>
                            <w:right w:val="none" w:sz="0" w:space="0" w:color="auto"/>
                          </w:divBdr>
                        </w:div>
                        <w:div w:id="1286886211">
                          <w:marLeft w:val="0"/>
                          <w:marRight w:val="0"/>
                          <w:marTop w:val="0"/>
                          <w:marBottom w:val="0"/>
                          <w:divBdr>
                            <w:top w:val="none" w:sz="0" w:space="0" w:color="auto"/>
                            <w:left w:val="none" w:sz="0" w:space="0" w:color="auto"/>
                            <w:bottom w:val="none" w:sz="0" w:space="0" w:color="auto"/>
                            <w:right w:val="none" w:sz="0" w:space="0" w:color="auto"/>
                          </w:divBdr>
                          <w:divsChild>
                            <w:div w:id="1923640483">
                              <w:marLeft w:val="0"/>
                              <w:marRight w:val="0"/>
                              <w:marTop w:val="0"/>
                              <w:marBottom w:val="0"/>
                              <w:divBdr>
                                <w:top w:val="single" w:sz="6" w:space="4" w:color="DDDDDD"/>
                                <w:left w:val="none" w:sz="0" w:space="0" w:color="auto"/>
                                <w:bottom w:val="none" w:sz="0" w:space="0" w:color="auto"/>
                                <w:right w:val="none" w:sz="0" w:space="0" w:color="auto"/>
                              </w:divBdr>
                            </w:div>
                            <w:div w:id="19280785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444812643">
              <w:marLeft w:val="0"/>
              <w:marRight w:val="0"/>
              <w:marTop w:val="0"/>
              <w:marBottom w:val="0"/>
              <w:divBdr>
                <w:top w:val="none" w:sz="0" w:space="0" w:color="auto"/>
                <w:left w:val="none" w:sz="0" w:space="0" w:color="auto"/>
                <w:bottom w:val="none" w:sz="0" w:space="0" w:color="auto"/>
                <w:right w:val="none" w:sz="0" w:space="0" w:color="auto"/>
              </w:divBdr>
              <w:divsChild>
                <w:div w:id="1568684320">
                  <w:marLeft w:val="0"/>
                  <w:marRight w:val="0"/>
                  <w:marTop w:val="0"/>
                  <w:marBottom w:val="0"/>
                  <w:divBdr>
                    <w:top w:val="none" w:sz="0" w:space="0" w:color="auto"/>
                    <w:left w:val="none" w:sz="0" w:space="0" w:color="auto"/>
                    <w:bottom w:val="none" w:sz="0" w:space="0" w:color="auto"/>
                    <w:right w:val="none" w:sz="0" w:space="0" w:color="auto"/>
                  </w:divBdr>
                </w:div>
                <w:div w:id="1425613552">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673261367">
                      <w:marLeft w:val="0"/>
                      <w:marRight w:val="0"/>
                      <w:marTop w:val="0"/>
                      <w:marBottom w:val="0"/>
                      <w:divBdr>
                        <w:top w:val="none" w:sz="0" w:space="0" w:color="auto"/>
                        <w:left w:val="none" w:sz="0" w:space="0" w:color="auto"/>
                        <w:bottom w:val="single" w:sz="6" w:space="6" w:color="AAAAAA"/>
                        <w:right w:val="none" w:sz="0" w:space="0" w:color="auto"/>
                      </w:divBdr>
                    </w:div>
                    <w:div w:id="1670212120">
                      <w:marLeft w:val="0"/>
                      <w:marRight w:val="0"/>
                      <w:marTop w:val="0"/>
                      <w:marBottom w:val="0"/>
                      <w:divBdr>
                        <w:top w:val="none" w:sz="0" w:space="0" w:color="auto"/>
                        <w:left w:val="none" w:sz="0" w:space="0" w:color="auto"/>
                        <w:bottom w:val="none" w:sz="0" w:space="0" w:color="auto"/>
                        <w:right w:val="none" w:sz="0" w:space="0" w:color="auto"/>
                      </w:divBdr>
                      <w:divsChild>
                        <w:div w:id="113988548">
                          <w:marLeft w:val="0"/>
                          <w:marRight w:val="0"/>
                          <w:marTop w:val="360"/>
                          <w:marBottom w:val="360"/>
                          <w:divBdr>
                            <w:top w:val="none" w:sz="0" w:space="0" w:color="auto"/>
                            <w:left w:val="none" w:sz="0" w:space="0" w:color="auto"/>
                            <w:bottom w:val="none" w:sz="0" w:space="0" w:color="auto"/>
                            <w:right w:val="none" w:sz="0" w:space="0" w:color="auto"/>
                          </w:divBdr>
                        </w:div>
                        <w:div w:id="1749300537">
                          <w:marLeft w:val="0"/>
                          <w:marRight w:val="0"/>
                          <w:marTop w:val="0"/>
                          <w:marBottom w:val="0"/>
                          <w:divBdr>
                            <w:top w:val="none" w:sz="0" w:space="0" w:color="auto"/>
                            <w:left w:val="none" w:sz="0" w:space="0" w:color="auto"/>
                            <w:bottom w:val="none" w:sz="0" w:space="0" w:color="auto"/>
                            <w:right w:val="none" w:sz="0" w:space="0" w:color="auto"/>
                          </w:divBdr>
                          <w:divsChild>
                            <w:div w:id="457797402">
                              <w:marLeft w:val="0"/>
                              <w:marRight w:val="0"/>
                              <w:marTop w:val="0"/>
                              <w:marBottom w:val="0"/>
                              <w:divBdr>
                                <w:top w:val="single" w:sz="6" w:space="4" w:color="DDDDDD"/>
                                <w:left w:val="none" w:sz="0" w:space="0" w:color="auto"/>
                                <w:bottom w:val="none" w:sz="0" w:space="0" w:color="auto"/>
                                <w:right w:val="none" w:sz="0" w:space="0" w:color="auto"/>
                              </w:divBdr>
                            </w:div>
                            <w:div w:id="610622901">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ontrol" Target="activeX/activeX17.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10" Type="http://schemas.openxmlformats.org/officeDocument/2006/relationships/control" Target="activeX/activeX6.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dc:creator>
  <cp:keywords/>
  <dc:description/>
  <cp:lastModifiedBy>Lloyd</cp:lastModifiedBy>
  <cp:revision>1</cp:revision>
  <dcterms:created xsi:type="dcterms:W3CDTF">2017-06-27T00:05:00Z</dcterms:created>
  <dcterms:modified xsi:type="dcterms:W3CDTF">2017-06-27T00:25:00Z</dcterms:modified>
</cp:coreProperties>
</file>